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EBA75" w14:textId="77777777" w:rsidR="004E08F4" w:rsidRDefault="00EB5D0D" w:rsidP="004E08F4">
      <w:pPr>
        <w:rPr>
          <w:rFonts w:ascii="Arial" w:eastAsia="Arial" w:hAnsi="Arial" w:cs="Arial"/>
          <w:b/>
        </w:rPr>
      </w:pPr>
      <w:r w:rsidRPr="00BB4B76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0042D47D" wp14:editId="6F65430E">
            <wp:simplePos x="0" y="0"/>
            <wp:positionH relativeFrom="column">
              <wp:posOffset>-48895</wp:posOffset>
            </wp:positionH>
            <wp:positionV relativeFrom="paragraph">
              <wp:posOffset>-1034415</wp:posOffset>
            </wp:positionV>
            <wp:extent cx="1637665" cy="786765"/>
            <wp:effectExtent l="0" t="0" r="635" b="0"/>
            <wp:wrapSquare wrapText="bothSides"/>
            <wp:docPr id="37" name="Picture 37" descr="AC-logo-lime-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C-logo-lime-hori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4B76">
        <w:rPr>
          <w:rFonts w:asciiTheme="majorHAnsi" w:hAnsiTheme="majorHAnsi"/>
          <w:b/>
          <w:sz w:val="23"/>
          <w:szCs w:val="23"/>
        </w:rPr>
        <w:br w:type="textWrapping" w:clear="all"/>
      </w:r>
      <w:r w:rsidR="004E08F4">
        <w:rPr>
          <w:rFonts w:ascii="Arial" w:eastAsia="Arial" w:hAnsi="Arial" w:cs="Arial"/>
          <w:b/>
        </w:rPr>
        <w:t>Robert Sward honored as Santa Cruz County Poet Laureate</w:t>
      </w:r>
    </w:p>
    <w:p w14:paraId="25F1C7F6" w14:textId="77777777" w:rsidR="004E08F4" w:rsidRDefault="004E08F4" w:rsidP="004E08F4"/>
    <w:p w14:paraId="68C3D5EB" w14:textId="21E4C0AB" w:rsidR="004E08F4" w:rsidRDefault="004E08F4" w:rsidP="004E08F4">
      <w:r>
        <w:rPr>
          <w:rFonts w:ascii="Arial" w:eastAsia="Arial" w:hAnsi="Arial" w:cs="Arial"/>
        </w:rPr>
        <w:t xml:space="preserve">SANTA CRUZ, CA — August 4, 2016 </w:t>
      </w:r>
      <w:bookmarkStart w:id="0" w:name="_GoBack"/>
      <w:bookmarkEnd w:id="0"/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Arts Council Santa Cruz County is pleased to announce the selection of Robert Sward as Santa Cruz County Poet Laureate. </w:t>
      </w:r>
    </w:p>
    <w:p w14:paraId="3BF29A26" w14:textId="77777777" w:rsidR="004E08F4" w:rsidRDefault="004E08F4" w:rsidP="004E08F4">
      <w:r>
        <w:rPr>
          <w:rFonts w:ascii="Arial" w:eastAsia="Arial" w:hAnsi="Arial" w:cs="Arial"/>
        </w:rPr>
        <w:t>Robert has taught at Cornell University, the Iowa Writers' Workshop and UC Santa Cruz. A Guggenheim Fellow he was chosen by Lucille Clifton to receive a Villa Montalvo Literary Arts Award.  His more than 20 books include: Four Incarnations (Coffee House Press), Rosicrucian in the Basement, God is in the Cracks (Black Moss Press, Canada) and most recently, New &amp; Selected Poems 1957-2011 (Red Hen Press).</w:t>
      </w:r>
    </w:p>
    <w:p w14:paraId="65106E5B" w14:textId="77777777" w:rsidR="004E08F4" w:rsidRDefault="004E08F4" w:rsidP="004E08F4"/>
    <w:p w14:paraId="42668EFF" w14:textId="77777777" w:rsidR="004E08F4" w:rsidRDefault="004E08F4" w:rsidP="004E08F4">
      <w:r>
        <w:rPr>
          <w:rFonts w:ascii="Arial" w:eastAsia="Arial" w:hAnsi="Arial" w:cs="Arial"/>
        </w:rPr>
        <w:t xml:space="preserve">His current work in progress, Love Has Made Grief Absurd, Gloria: A </w:t>
      </w:r>
      <w:proofErr w:type="gramStart"/>
      <w:r>
        <w:rPr>
          <w:rFonts w:ascii="Arial" w:eastAsia="Arial" w:hAnsi="Arial" w:cs="Arial"/>
        </w:rPr>
        <w:t>Monologue,</w:t>
      </w:r>
      <w:proofErr w:type="gramEnd"/>
      <w:r>
        <w:rPr>
          <w:rFonts w:ascii="Arial" w:eastAsia="Arial" w:hAnsi="Arial" w:cs="Arial"/>
        </w:rPr>
        <w:t xml:space="preserve"> is word-for-word in the voice of his wife, a visual artist struggling with Alzheimer’s.</w:t>
      </w:r>
    </w:p>
    <w:p w14:paraId="7388A2BA" w14:textId="77777777" w:rsidR="004E08F4" w:rsidRDefault="004E08F4" w:rsidP="004E08F4">
      <w:pPr>
        <w:spacing w:before="280" w:after="280"/>
      </w:pPr>
      <w:r>
        <w:rPr>
          <w:rFonts w:ascii="Arial" w:eastAsia="Arial" w:hAnsi="Arial" w:cs="Arial"/>
        </w:rPr>
        <w:t>“I delight in this community, for its natural beauty, its intellectual vigor, creativity and for its openness to both traditional and experimental poetry. I consider the Poet Laureate someone who, steeped in the local and national poetry scene, celebrates and serves poetry and the cultural life in his or her local community. I would like nothing more than to contribute to the poetry and literary legacy of Santa Cruz.” said Robert.</w:t>
      </w:r>
    </w:p>
    <w:p w14:paraId="5BD7AE75" w14:textId="77777777" w:rsidR="004E08F4" w:rsidRDefault="004E08F4" w:rsidP="004E08F4">
      <w:pPr>
        <w:spacing w:after="280"/>
      </w:pPr>
      <w:r>
        <w:rPr>
          <w:rFonts w:ascii="Arial" w:eastAsia="Arial" w:hAnsi="Arial" w:cs="Arial"/>
        </w:rPr>
        <w:t xml:space="preserve">Robert will be inaugurated at the second annual Voices of the River, a family-friendly poetry event in San Lorenzo Park, 2:00 - 4:00 p.m., September 24th. The event is curated by Robert and is hosted by the Coastal Watershed Council and </w:t>
      </w:r>
      <w:hyperlink r:id="rId10">
        <w:r>
          <w:rPr>
            <w:rFonts w:ascii="Arial" w:eastAsia="Arial" w:hAnsi="Arial" w:cs="Arial"/>
          </w:rPr>
          <w:t>Poetry Santa Cruz</w:t>
        </w:r>
      </w:hyperlink>
      <w:r>
        <w:rPr>
          <w:rFonts w:ascii="Arial" w:eastAsia="Arial" w:hAnsi="Arial" w:cs="Arial"/>
        </w:rPr>
        <w:t xml:space="preserve"> with support from </w:t>
      </w:r>
      <w:hyperlink r:id="rId11">
        <w:r>
          <w:rPr>
            <w:rFonts w:ascii="Arial" w:eastAsia="Arial" w:hAnsi="Arial" w:cs="Arial"/>
          </w:rPr>
          <w:t>Arts Council Santa Cruz County</w:t>
        </w:r>
      </w:hyperlink>
      <w:r>
        <w:rPr>
          <w:rFonts w:ascii="Arial" w:eastAsia="Arial" w:hAnsi="Arial" w:cs="Arial"/>
        </w:rPr>
        <w:t xml:space="preserve"> and Bookshop Santa Cruz. </w:t>
      </w:r>
      <w:proofErr w:type="gramStart"/>
      <w:r>
        <w:rPr>
          <w:rFonts w:ascii="Arial" w:eastAsia="Arial" w:hAnsi="Arial" w:cs="Arial"/>
        </w:rPr>
        <w:t>Voices of the River is</w:t>
      </w:r>
      <w:proofErr w:type="gramEnd"/>
      <w:r>
        <w:rPr>
          <w:rFonts w:ascii="Arial" w:eastAsia="Arial" w:hAnsi="Arial" w:cs="Arial"/>
        </w:rPr>
        <w:t xml:space="preserve"> part of the Ebb &amp; Flow River Arts Collaborative, which celebrates the vibrancy of Santa Cruz arts culture through the San Lorenzo River.</w:t>
      </w:r>
    </w:p>
    <w:p w14:paraId="7C4CA620" w14:textId="77777777" w:rsidR="004E08F4" w:rsidRDefault="004E08F4" w:rsidP="004E08F4">
      <w:r>
        <w:rPr>
          <w:rFonts w:ascii="Arial" w:eastAsia="Arial" w:hAnsi="Arial" w:cs="Arial"/>
          <w:color w:val="070707"/>
        </w:rPr>
        <w:t xml:space="preserve">The Santa Cruz Poet Laureate works to increase awareness of poetry to both youth and adults. </w:t>
      </w:r>
      <w:r>
        <w:rPr>
          <w:rFonts w:ascii="Arial" w:eastAsia="Arial" w:hAnsi="Arial" w:cs="Arial"/>
        </w:rPr>
        <w:t>Robert plans to work with adults in assisted living during his tenure, “At age 82, I find myself thinking about legacy, and find myself inspired, too, by the example of my open-hearted and community-minded friends, James Houston and Morton Marcus. Following their example, I will endeavor to draw on my own 50 years of experience in teaching, writing, editing and publishing to give voice to this population of people who are so often silenced. I feel I have something to contribute to the imaginative and storytelling “youngsters” in their 50s, 60s, 70s and 80s.”</w:t>
      </w:r>
    </w:p>
    <w:p w14:paraId="238E21D9" w14:textId="77777777" w:rsidR="004E08F4" w:rsidRDefault="004E08F4" w:rsidP="004E08F4"/>
    <w:p w14:paraId="1EB53DDA" w14:textId="77777777" w:rsidR="004E08F4" w:rsidRDefault="004E08F4" w:rsidP="004E08F4">
      <w:r>
        <w:rPr>
          <w:rFonts w:ascii="Arial" w:eastAsia="Arial" w:hAnsi="Arial" w:cs="Arial"/>
        </w:rPr>
        <w:t xml:space="preserve">Robert Sward is Santa Cruz County’s fourth Poet Laureate, following Ellen Bass, Gary Young and David </w:t>
      </w:r>
      <w:proofErr w:type="spellStart"/>
      <w:r>
        <w:rPr>
          <w:rFonts w:ascii="Arial" w:eastAsia="Arial" w:hAnsi="Arial" w:cs="Arial"/>
        </w:rPr>
        <w:t>Swanger</w:t>
      </w:r>
      <w:proofErr w:type="spellEnd"/>
      <w:r>
        <w:rPr>
          <w:rFonts w:ascii="Arial" w:eastAsia="Arial" w:hAnsi="Arial" w:cs="Arial"/>
        </w:rPr>
        <w:t xml:space="preserve">. The Poet Laureate serves a two year term and receives a small stipend to support his/her work. The program is sponsored by Arts Council Santa Cruz County, Poetry Santa Cruz, Santa Cruz County Office of Education and Santa Cruz Public Libraries. </w:t>
      </w:r>
    </w:p>
    <w:p w14:paraId="2A129AA1" w14:textId="77777777" w:rsidR="004E08F4" w:rsidRDefault="004E08F4" w:rsidP="004E08F4"/>
    <w:p w14:paraId="26C2E270" w14:textId="77777777" w:rsidR="004E08F4" w:rsidRDefault="004E08F4" w:rsidP="004E08F4">
      <w:r>
        <w:rPr>
          <w:rFonts w:ascii="Arial" w:eastAsia="Arial" w:hAnsi="Arial" w:cs="Arial"/>
        </w:rPr>
        <w:t xml:space="preserve">Attachment: photo of Robert Sward and </w:t>
      </w:r>
      <w:proofErr w:type="spellStart"/>
      <w:r>
        <w:rPr>
          <w:rFonts w:ascii="Arial" w:eastAsia="Arial" w:hAnsi="Arial" w:cs="Arial"/>
        </w:rPr>
        <w:t>Cosette</w:t>
      </w:r>
      <w:proofErr w:type="spellEnd"/>
    </w:p>
    <w:p w14:paraId="1D75B543" w14:textId="77777777" w:rsidR="004E08F4" w:rsidRDefault="004E08F4" w:rsidP="004E08F4">
      <w:r>
        <w:rPr>
          <w:noProof/>
        </w:rPr>
        <w:lastRenderedPageBreak/>
        <w:drawing>
          <wp:inline distT="114300" distB="114300" distL="114300" distR="114300" wp14:anchorId="47B78542" wp14:editId="66801E79">
            <wp:extent cx="4491181" cy="6719888"/>
            <wp:effectExtent l="0" t="0" r="0" b="0"/>
            <wp:docPr id="1" name="image01.jpg" descr="Robert Sward &amp; Coset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Robert Sward &amp; Cosette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1181" cy="6719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5F07F7" w14:textId="708D0A9B" w:rsidR="002F4C2E" w:rsidRPr="00BB4B76" w:rsidRDefault="002F4C2E" w:rsidP="00EB5D0D">
      <w:pPr>
        <w:rPr>
          <w:rFonts w:asciiTheme="majorHAnsi" w:hAnsiTheme="majorHAnsi"/>
          <w:b/>
          <w:sz w:val="23"/>
          <w:szCs w:val="23"/>
        </w:rPr>
      </w:pPr>
    </w:p>
    <w:sectPr w:rsidR="002F4C2E" w:rsidRPr="00BB4B76" w:rsidSect="002F4C2E">
      <w:head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3C345" w14:textId="77777777" w:rsidR="00EB5D0D" w:rsidRDefault="00EB5D0D" w:rsidP="00EB5D0D">
      <w:r>
        <w:separator/>
      </w:r>
    </w:p>
  </w:endnote>
  <w:endnote w:type="continuationSeparator" w:id="0">
    <w:p w14:paraId="5BE4728F" w14:textId="77777777" w:rsidR="00EB5D0D" w:rsidRDefault="00EB5D0D" w:rsidP="00EB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0A87" w:usb1="00000000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E2833" w14:textId="77777777" w:rsidR="00EB5D0D" w:rsidRDefault="00EB5D0D" w:rsidP="00EB5D0D">
      <w:r>
        <w:separator/>
      </w:r>
    </w:p>
  </w:footnote>
  <w:footnote w:type="continuationSeparator" w:id="0">
    <w:p w14:paraId="78045E08" w14:textId="77777777" w:rsidR="00EB5D0D" w:rsidRDefault="00EB5D0D" w:rsidP="00EB5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7EF46" w14:textId="4399B8A4" w:rsidR="00EB5D0D" w:rsidRPr="00EB5D0D" w:rsidRDefault="00EB5D0D" w:rsidP="00EB5D0D">
    <w:pPr>
      <w:ind w:left="6480" w:hanging="5760"/>
      <w:rPr>
        <w:rFonts w:asciiTheme="majorHAnsi" w:hAnsiTheme="majorHAnsi"/>
        <w:b/>
        <w:sz w:val="32"/>
        <w:szCs w:val="32"/>
      </w:rPr>
    </w:pPr>
    <w:r>
      <w:rPr>
        <w:rFonts w:asciiTheme="majorHAnsi" w:hAnsiTheme="majorHAnsi"/>
        <w:b/>
        <w:sz w:val="23"/>
        <w:szCs w:val="23"/>
      </w:rPr>
      <w:t xml:space="preserve">                                                            </w:t>
    </w:r>
    <w:r>
      <w:rPr>
        <w:rFonts w:asciiTheme="majorHAnsi" w:hAnsiTheme="majorHAnsi"/>
        <w:b/>
        <w:sz w:val="23"/>
        <w:szCs w:val="23"/>
      </w:rPr>
      <w:tab/>
      <w:t xml:space="preserve">Media Contact:                                              </w:t>
    </w:r>
    <w:r w:rsidRPr="003D5F3A">
      <w:rPr>
        <w:rFonts w:asciiTheme="majorHAnsi" w:hAnsiTheme="majorHAnsi"/>
        <w:sz w:val="23"/>
        <w:szCs w:val="23"/>
      </w:rPr>
      <w:br/>
    </w:r>
    <w:r w:rsidR="00DF35F1">
      <w:rPr>
        <w:rFonts w:asciiTheme="majorHAnsi" w:hAnsiTheme="majorHAnsi"/>
        <w:b/>
        <w:sz w:val="23"/>
        <w:szCs w:val="23"/>
      </w:rPr>
      <w:t>Deanna Zachary</w:t>
    </w:r>
  </w:p>
  <w:p w14:paraId="48831058" w14:textId="7B4D3634" w:rsidR="00EB5D0D" w:rsidRPr="00EB5D0D" w:rsidRDefault="00EB5D0D" w:rsidP="00EB5D0D">
    <w:pPr>
      <w:ind w:left="5760" w:firstLine="720"/>
      <w:rPr>
        <w:rFonts w:asciiTheme="majorHAnsi" w:hAnsiTheme="majorHAnsi" w:cs="Arial"/>
        <w:b/>
        <w:sz w:val="22"/>
        <w:szCs w:val="22"/>
      </w:rPr>
    </w:pPr>
    <w:r w:rsidRPr="00EB5D0D">
      <w:rPr>
        <w:rFonts w:asciiTheme="majorHAnsi" w:hAnsiTheme="majorHAnsi" w:cs="Arial"/>
        <w:b/>
        <w:sz w:val="22"/>
        <w:szCs w:val="22"/>
      </w:rPr>
      <w:t>831-475-9600</w:t>
    </w:r>
    <w:r w:rsidR="00DF35F1">
      <w:rPr>
        <w:rFonts w:asciiTheme="majorHAnsi" w:hAnsiTheme="majorHAnsi" w:cs="Arial"/>
        <w:b/>
        <w:sz w:val="22"/>
        <w:szCs w:val="22"/>
      </w:rPr>
      <w:t xml:space="preserve"> ext. 21</w:t>
    </w:r>
  </w:p>
  <w:p w14:paraId="6716D77C" w14:textId="6AE24DBA" w:rsidR="00EB5D0D" w:rsidRPr="003D5F3A" w:rsidRDefault="004E08F4" w:rsidP="00EB5D0D">
    <w:pPr>
      <w:ind w:left="6480"/>
      <w:rPr>
        <w:rFonts w:asciiTheme="majorHAnsi" w:hAnsiTheme="majorHAnsi"/>
        <w:sz w:val="23"/>
        <w:szCs w:val="23"/>
      </w:rPr>
    </w:pPr>
    <w:hyperlink r:id="rId1" w:history="1">
      <w:r w:rsidR="00DF35F1" w:rsidRPr="003D71BD">
        <w:rPr>
          <w:rStyle w:val="Hyperlink"/>
          <w:rFonts w:asciiTheme="majorHAnsi" w:hAnsiTheme="majorHAnsi"/>
          <w:sz w:val="23"/>
          <w:szCs w:val="23"/>
        </w:rPr>
        <w:t>deanna@artscouncilsc.org</w:t>
      </w:r>
    </w:hyperlink>
  </w:p>
  <w:p w14:paraId="4E353891" w14:textId="081748FE" w:rsidR="00EB5D0D" w:rsidRDefault="00EB5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935DFE"/>
    <w:multiLevelType w:val="hybridMultilevel"/>
    <w:tmpl w:val="6CB2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2D7F"/>
    <w:multiLevelType w:val="hybridMultilevel"/>
    <w:tmpl w:val="28AE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F32D4"/>
    <w:multiLevelType w:val="hybridMultilevel"/>
    <w:tmpl w:val="33E6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2E"/>
    <w:rsid w:val="00041483"/>
    <w:rsid w:val="0020513F"/>
    <w:rsid w:val="00245E2C"/>
    <w:rsid w:val="00285AE5"/>
    <w:rsid w:val="002F4C2E"/>
    <w:rsid w:val="0034561E"/>
    <w:rsid w:val="00382DEB"/>
    <w:rsid w:val="003D5F3A"/>
    <w:rsid w:val="00423C2D"/>
    <w:rsid w:val="004520FC"/>
    <w:rsid w:val="004873E1"/>
    <w:rsid w:val="004E08F4"/>
    <w:rsid w:val="004E0CD0"/>
    <w:rsid w:val="004F4E4D"/>
    <w:rsid w:val="004F62B1"/>
    <w:rsid w:val="00525AFC"/>
    <w:rsid w:val="005A7E6E"/>
    <w:rsid w:val="005B2713"/>
    <w:rsid w:val="005F1018"/>
    <w:rsid w:val="00680169"/>
    <w:rsid w:val="006B1334"/>
    <w:rsid w:val="006C01CA"/>
    <w:rsid w:val="006E695D"/>
    <w:rsid w:val="007754E3"/>
    <w:rsid w:val="00817BE5"/>
    <w:rsid w:val="009B4F38"/>
    <w:rsid w:val="009D31AD"/>
    <w:rsid w:val="00A05072"/>
    <w:rsid w:val="00A674F6"/>
    <w:rsid w:val="00BB2AB8"/>
    <w:rsid w:val="00BB4B76"/>
    <w:rsid w:val="00C66E55"/>
    <w:rsid w:val="00C84128"/>
    <w:rsid w:val="00CB7787"/>
    <w:rsid w:val="00CF72F3"/>
    <w:rsid w:val="00D05209"/>
    <w:rsid w:val="00D4706B"/>
    <w:rsid w:val="00DD181C"/>
    <w:rsid w:val="00DF35F1"/>
    <w:rsid w:val="00E43E66"/>
    <w:rsid w:val="00E732B5"/>
    <w:rsid w:val="00EA23F8"/>
    <w:rsid w:val="00EB5D0D"/>
    <w:rsid w:val="00EE0A85"/>
    <w:rsid w:val="00E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8CA5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2E"/>
    <w:rPr>
      <w:rFonts w:asciiTheme="minorHAnsi" w:hAnsiTheme="minorHAns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C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C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2E"/>
    <w:rPr>
      <w:rFonts w:ascii="Lucida Grande" w:hAnsi="Lucida Grande" w:cs="Lucida Grande"/>
      <w:color w:val="auto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62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2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2B1"/>
    <w:rPr>
      <w:rFonts w:asciiTheme="minorHAnsi" w:hAnsiTheme="minorHAnsi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2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2B1"/>
    <w:rPr>
      <w:rFonts w:asciiTheme="minorHAnsi" w:hAnsiTheme="minorHAnsi"/>
      <w:b/>
      <w:bCs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DD1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D0D"/>
    <w:rPr>
      <w:rFonts w:asciiTheme="minorHAnsi" w:hAnsiTheme="minorHAns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EB5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D0D"/>
    <w:rPr>
      <w:rFonts w:asciiTheme="minorHAnsi" w:hAnsiTheme="minorHAns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2E"/>
    <w:rPr>
      <w:rFonts w:asciiTheme="minorHAnsi" w:hAnsiTheme="minorHAns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C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C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2E"/>
    <w:rPr>
      <w:rFonts w:ascii="Lucida Grande" w:hAnsi="Lucida Grande" w:cs="Lucida Grande"/>
      <w:color w:val="auto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62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2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2B1"/>
    <w:rPr>
      <w:rFonts w:asciiTheme="minorHAnsi" w:hAnsiTheme="minorHAnsi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2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2B1"/>
    <w:rPr>
      <w:rFonts w:asciiTheme="minorHAnsi" w:hAnsiTheme="minorHAnsi"/>
      <w:b/>
      <w:bCs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DD1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D0D"/>
    <w:rPr>
      <w:rFonts w:asciiTheme="minorHAnsi" w:hAnsiTheme="minorHAns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EB5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D0D"/>
    <w:rPr>
      <w:rFonts w:ascii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tscouncilsc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aymoon.com/~poetrysantacru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anna@artscouncil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B3BC30-38FB-4DDC-A673-CD9CE5D1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Maxfield, Inc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Squires</dc:creator>
  <cp:lastModifiedBy>Deanna Zachary</cp:lastModifiedBy>
  <cp:revision>3</cp:revision>
  <dcterms:created xsi:type="dcterms:W3CDTF">2016-08-04T16:43:00Z</dcterms:created>
  <dcterms:modified xsi:type="dcterms:W3CDTF">2016-08-04T16:45:00Z</dcterms:modified>
</cp:coreProperties>
</file>